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3F" w:rsidRDefault="00901D3F" w:rsidP="00901D3F">
      <w:pPr>
        <w:rPr>
          <w:rFonts w:ascii="Arial" w:hAnsi="Arial" w:cs="Arial"/>
          <w:b/>
          <w:color w:val="002060"/>
          <w:lang w:val="es-MX"/>
        </w:rPr>
      </w:pPr>
      <w:r>
        <w:rPr>
          <w:rFonts w:ascii="Arial" w:hAnsi="Arial" w:cs="Arial"/>
          <w:b/>
          <w:color w:val="002060"/>
          <w:lang w:val="es-MX"/>
        </w:rPr>
        <w:t xml:space="preserve">Respaldar archivos </w:t>
      </w:r>
    </w:p>
    <w:p w:rsidR="00901D3F" w:rsidRPr="00630B04" w:rsidRDefault="00901D3F" w:rsidP="00901D3F">
      <w:pPr>
        <w:rPr>
          <w:rFonts w:ascii="Arial" w:hAnsi="Arial" w:cs="Arial"/>
          <w:b/>
          <w:noProof/>
          <w:color w:val="0070C0"/>
          <w:lang w:val="es-MX"/>
        </w:rPr>
      </w:pPr>
      <w:r w:rsidRPr="00630B04">
        <w:rPr>
          <w:rFonts w:ascii="Arial" w:hAnsi="Arial" w:cs="Arial"/>
          <w:b/>
          <w:noProof/>
          <w:color w:val="0070C0"/>
          <w:lang w:val="es-MX"/>
        </w:rPr>
        <w:t>Tema 1. ¿En qué consiste empacar documentos para archivo muerto?</w:t>
      </w:r>
    </w:p>
    <w:p w:rsidR="00901D3F" w:rsidRPr="00630B04" w:rsidRDefault="00901D3F" w:rsidP="00901D3F">
      <w:pPr>
        <w:rPr>
          <w:rFonts w:ascii="Arial" w:eastAsiaTheme="majorEastAsia" w:hAnsi="Arial" w:cs="Arial"/>
          <w:b/>
          <w:color w:val="FFC000"/>
          <w:lang w:val="es-MX" w:eastAsia="es-MX"/>
        </w:rPr>
      </w:pPr>
      <w:r w:rsidRPr="00630B04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:rsidR="00901D3F" w:rsidRPr="007B6BC7" w:rsidRDefault="00901D3F" w:rsidP="00901D3F">
      <w:pPr>
        <w:rPr>
          <w:rFonts w:ascii="Arial" w:eastAsiaTheme="majorEastAsia" w:hAnsi="Arial" w:cs="Arial"/>
          <w:b/>
          <w:color w:val="ED7D31" w:themeColor="accent2"/>
          <w:lang w:val="es-MX" w:eastAsia="es-MX"/>
        </w:rPr>
      </w:pPr>
      <w:r w:rsidRPr="007B6BC7">
        <w:rPr>
          <w:rFonts w:ascii="Arial" w:eastAsiaTheme="majorEastAsia" w:hAnsi="Arial" w:cs="Arial"/>
          <w:b/>
          <w:lang w:val="es-MX" w:eastAsia="es-MX"/>
        </w:rPr>
        <w:t>Descripción</w:t>
      </w:r>
    </w:p>
    <w:p w:rsidR="00901D3F" w:rsidRDefault="00901D3F" w:rsidP="00901D3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Archivo activo y muerto</w:t>
      </w:r>
    </w:p>
    <w:p w:rsidR="00901D3F" w:rsidRDefault="00901D3F" w:rsidP="00901D3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siguiente actividad está relacionada con la transferencia y conservación de documentos. </w:t>
      </w:r>
    </w:p>
    <w:p w:rsidR="00901D3F" w:rsidRDefault="00901D3F" w:rsidP="00901D3F">
      <w:pPr>
        <w:rPr>
          <w:rFonts w:ascii="Arial" w:hAnsi="Arial" w:cs="Arial"/>
          <w:b/>
          <w:lang w:val="es-MX"/>
        </w:rPr>
      </w:pPr>
    </w:p>
    <w:p w:rsidR="00901D3F" w:rsidRPr="00E84498" w:rsidRDefault="00901D3F" w:rsidP="00901D3F">
      <w:pPr>
        <w:rPr>
          <w:rFonts w:ascii="Arial" w:hAnsi="Arial" w:cs="Arial"/>
          <w:b/>
          <w:lang w:val="es-MX"/>
        </w:rPr>
      </w:pPr>
      <w:r w:rsidRPr="00E84498">
        <w:rPr>
          <w:rFonts w:ascii="Arial" w:hAnsi="Arial" w:cs="Arial"/>
          <w:b/>
          <w:lang w:val="es-MX"/>
        </w:rPr>
        <w:t>Instrucciones</w:t>
      </w:r>
      <w:bookmarkStart w:id="0" w:name="_GoBack"/>
      <w:bookmarkEnd w:id="0"/>
    </w:p>
    <w:p w:rsidR="00901D3F" w:rsidRDefault="00901D3F" w:rsidP="00901D3F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Contesta con tus propias palabras las preguntas que se presentan. </w:t>
      </w:r>
    </w:p>
    <w:p w:rsidR="00901D3F" w:rsidRDefault="00901D3F" w:rsidP="00901D3F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Escribe tus respuestas en los espacios correspondientes. </w:t>
      </w:r>
    </w:p>
    <w:p w:rsidR="00901D3F" w:rsidRPr="00E61443" w:rsidRDefault="00901D3F" w:rsidP="00901D3F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Haz clic en Retroalimentación.</w:t>
      </w:r>
    </w:p>
    <w:p w:rsidR="00901D3F" w:rsidRDefault="00901D3F" w:rsidP="00901D3F">
      <w:pPr>
        <w:rPr>
          <w:rFonts w:ascii="Arial" w:hAnsi="Arial" w:cs="Arial"/>
          <w:b/>
          <w:bCs/>
          <w:highlight w:val="lightGray"/>
          <w:lang w:val="es-MX"/>
        </w:rPr>
      </w:pP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1D3F" w:rsidRPr="006C167B" w:rsidTr="00E37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7" w:type="dxa"/>
          </w:tcPr>
          <w:p w:rsidR="00901D3F" w:rsidRPr="006C167B" w:rsidRDefault="00901D3F" w:rsidP="00E37136">
            <w:pPr>
              <w:pStyle w:val="Prrafodelista"/>
              <w:ind w:left="0"/>
              <w:rPr>
                <w:rFonts w:ascii="Arial" w:hAnsi="Arial" w:cs="Arial"/>
                <w:color w:val="auto"/>
                <w:lang w:val="es-MX"/>
              </w:rPr>
            </w:pPr>
          </w:p>
        </w:tc>
      </w:tr>
      <w:tr w:rsidR="00901D3F" w:rsidRPr="00901D3F" w:rsidTr="00E37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7" w:type="dxa"/>
          </w:tcPr>
          <w:p w:rsidR="00901D3F" w:rsidRPr="006C167B" w:rsidRDefault="00901D3F" w:rsidP="00E37136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:rsidR="00901D3F" w:rsidRPr="00DD60DD" w:rsidRDefault="00901D3F" w:rsidP="00901D3F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Arial" w:hAnsi="Arial" w:cs="Arial"/>
                <w:lang w:val="es-MX"/>
              </w:rPr>
            </w:pPr>
            <w:r w:rsidRPr="00DD60DD">
              <w:rPr>
                <w:rFonts w:ascii="Arial" w:hAnsi="Arial" w:cs="Arial"/>
                <w:lang w:val="es-MX"/>
              </w:rPr>
              <w:t>¿Qué es la transferencia de documentos al archivo inactivo?</w:t>
            </w:r>
            <w:r w:rsidRPr="006C167B">
              <w:rPr>
                <w:noProof/>
                <w:lang w:val="es-MX" w:eastAsia="es-MX"/>
              </w:rPr>
              <w:drawing>
                <wp:inline distT="0" distB="0" distL="0" distR="0" wp14:anchorId="62DD30A3" wp14:editId="5A9FD3FA">
                  <wp:extent cx="7391400" cy="6191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3907" cy="61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D3F" w:rsidRPr="006C167B" w:rsidRDefault="00901D3F" w:rsidP="00E3713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901D3F" w:rsidRPr="00DD60DD" w:rsidRDefault="00901D3F" w:rsidP="00901D3F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Arial" w:hAnsi="Arial" w:cs="Arial"/>
                <w:lang w:val="es-MX"/>
              </w:rPr>
            </w:pPr>
            <w:r w:rsidRPr="00DD60DD">
              <w:rPr>
                <w:rFonts w:ascii="Arial" w:hAnsi="Arial" w:cs="Arial"/>
                <w:lang w:val="es-MX"/>
              </w:rPr>
              <w:t>¿Qué es conservación de documentos en el archivo inactivo?</w:t>
            </w:r>
            <w:r w:rsidRPr="006C167B">
              <w:rPr>
                <w:noProof/>
                <w:lang w:val="es-MX" w:eastAsia="es-MX"/>
              </w:rPr>
              <w:drawing>
                <wp:inline distT="0" distB="0" distL="0" distR="0" wp14:anchorId="4BFEF66A" wp14:editId="0F400E96">
                  <wp:extent cx="7458075" cy="6191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0605" cy="61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D3F" w:rsidRPr="006C167B" w:rsidRDefault="00901D3F" w:rsidP="00E3713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901D3F" w:rsidRPr="006C167B" w:rsidRDefault="00901D3F" w:rsidP="00E37136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</w:tr>
    </w:tbl>
    <w:p w:rsidR="00901D3F" w:rsidRDefault="00901D3F" w:rsidP="00901D3F">
      <w:pPr>
        <w:rPr>
          <w:rFonts w:ascii="Arial" w:hAnsi="Arial" w:cs="Arial"/>
          <w:lang w:val="es-MX"/>
        </w:rPr>
      </w:pPr>
    </w:p>
    <w:p w:rsidR="00901D3F" w:rsidRDefault="00901D3F" w:rsidP="00901D3F">
      <w:pPr>
        <w:rPr>
          <w:rFonts w:ascii="Arial" w:hAnsi="Arial" w:cs="Arial"/>
          <w:lang w:val="es-MX"/>
        </w:rPr>
      </w:pPr>
    </w:p>
    <w:p w:rsidR="00901D3F" w:rsidRDefault="00901D3F" w:rsidP="00901D3F">
      <w:pPr>
        <w:ind w:left="426"/>
        <w:jc w:val="center"/>
        <w:rPr>
          <w:rFonts w:ascii="Arial" w:hAnsi="Arial" w:cs="Arial"/>
          <w:b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Default="00901D3F" w:rsidP="00901D3F">
      <w:pPr>
        <w:rPr>
          <w:rFonts w:ascii="Arial" w:hAnsi="Arial" w:cs="Arial"/>
          <w:b/>
          <w:highlight w:val="cyan"/>
          <w:lang w:val="es-MX"/>
        </w:rPr>
      </w:pPr>
    </w:p>
    <w:p w:rsidR="00901D3F" w:rsidRPr="002F4186" w:rsidRDefault="00901D3F" w:rsidP="00901D3F">
      <w:pPr>
        <w:rPr>
          <w:rFonts w:ascii="Arial" w:hAnsi="Arial" w:cs="Arial"/>
          <w:b/>
          <w:bCs/>
          <w:highlight w:val="cyan"/>
          <w:lang w:val="es-MX"/>
        </w:rPr>
      </w:pPr>
      <w:r w:rsidRPr="002F4186">
        <w:rPr>
          <w:rFonts w:ascii="Arial" w:hAnsi="Arial" w:cs="Arial"/>
          <w:b/>
          <w:highlight w:val="cyan"/>
          <w:lang w:val="es-MX"/>
        </w:rPr>
        <w:lastRenderedPageBreak/>
        <w:t>Retroalimentación Pregunta 1</w:t>
      </w:r>
    </w:p>
    <w:p w:rsidR="00901D3F" w:rsidRPr="0039581D" w:rsidRDefault="00901D3F" w:rsidP="00901D3F">
      <w:pPr>
        <w:rPr>
          <w:rFonts w:ascii="Arial" w:hAnsi="Arial" w:cs="Arial"/>
          <w:lang w:val="es-MX"/>
        </w:rPr>
      </w:pPr>
    </w:p>
    <w:p w:rsidR="00901D3F" w:rsidRPr="002F4186" w:rsidRDefault="00901D3F" w:rsidP="00901D3F">
      <w:pPr>
        <w:rPr>
          <w:rFonts w:ascii="Arial" w:hAnsi="Arial" w:cs="Arial"/>
          <w:b/>
          <w:color w:val="0070C0"/>
          <w:lang w:val="es-MX"/>
        </w:rPr>
      </w:pPr>
      <w:r w:rsidRPr="002F4186">
        <w:rPr>
          <w:rFonts w:ascii="Arial" w:hAnsi="Arial" w:cs="Arial"/>
          <w:b/>
          <w:color w:val="0070C0"/>
          <w:lang w:val="es-MX"/>
        </w:rPr>
        <w:t xml:space="preserve">¡Muy bien! </w:t>
      </w:r>
    </w:p>
    <w:p w:rsidR="00901D3F" w:rsidRPr="00EC732C" w:rsidRDefault="00901D3F" w:rsidP="00901D3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</w:t>
      </w:r>
      <w:r w:rsidRPr="00DD60DD">
        <w:rPr>
          <w:rFonts w:ascii="Arial" w:hAnsi="Arial" w:cs="Arial"/>
          <w:lang w:val="es-MX"/>
        </w:rPr>
        <w:t xml:space="preserve">a transferencia de documentos al archivo inactivo </w:t>
      </w:r>
      <w:r>
        <w:rPr>
          <w:rFonts w:ascii="Arial" w:hAnsi="Arial" w:cs="Arial"/>
          <w:lang w:val="es-MX"/>
        </w:rPr>
        <w:t>e</w:t>
      </w:r>
      <w:r w:rsidRPr="00EC732C">
        <w:rPr>
          <w:rFonts w:ascii="Arial" w:hAnsi="Arial" w:cs="Arial"/>
          <w:lang w:val="es-MX"/>
        </w:rPr>
        <w:t>s traspasar todos los documentos al archivo inactivo para evitar que se acumulen</w:t>
      </w:r>
      <w:r>
        <w:rPr>
          <w:rFonts w:ascii="Arial" w:hAnsi="Arial" w:cs="Arial"/>
          <w:lang w:val="es-MX"/>
        </w:rPr>
        <w:t xml:space="preserve"> </w:t>
      </w:r>
      <w:r w:rsidRPr="00EC732C">
        <w:rPr>
          <w:rFonts w:ascii="Arial" w:hAnsi="Arial" w:cs="Arial"/>
          <w:lang w:val="es-MX"/>
        </w:rPr>
        <w:t>y hagan difícil su manejo.</w:t>
      </w:r>
    </w:p>
    <w:p w:rsidR="00901D3F" w:rsidRPr="00EC732C" w:rsidRDefault="00901D3F" w:rsidP="00901D3F">
      <w:pPr>
        <w:rPr>
          <w:rFonts w:ascii="Arial" w:hAnsi="Arial" w:cs="Arial"/>
          <w:lang w:val="es-MX"/>
        </w:rPr>
      </w:pPr>
    </w:p>
    <w:p w:rsidR="00901D3F" w:rsidRPr="002F4186" w:rsidRDefault="00901D3F" w:rsidP="00901D3F">
      <w:pPr>
        <w:rPr>
          <w:rFonts w:ascii="Arial" w:hAnsi="Arial" w:cs="Arial"/>
          <w:b/>
          <w:bCs/>
          <w:highlight w:val="cyan"/>
          <w:lang w:val="es-MX"/>
        </w:rPr>
      </w:pPr>
      <w:r w:rsidRPr="002F4186">
        <w:rPr>
          <w:rFonts w:ascii="Arial" w:hAnsi="Arial" w:cs="Arial"/>
          <w:b/>
          <w:highlight w:val="cyan"/>
          <w:lang w:val="es-MX"/>
        </w:rPr>
        <w:t>Retroalimentación Pregunta 1</w:t>
      </w:r>
    </w:p>
    <w:p w:rsidR="00901D3F" w:rsidRPr="002F4186" w:rsidRDefault="00901D3F" w:rsidP="00901D3F">
      <w:pPr>
        <w:rPr>
          <w:rFonts w:ascii="Arial" w:hAnsi="Arial" w:cs="Arial"/>
          <w:b/>
          <w:color w:val="0070C0"/>
          <w:lang w:val="es-MX"/>
        </w:rPr>
      </w:pPr>
      <w:r w:rsidRPr="002F4186">
        <w:rPr>
          <w:rFonts w:ascii="Arial" w:hAnsi="Arial" w:cs="Arial"/>
          <w:b/>
          <w:color w:val="0070C0"/>
          <w:lang w:val="es-MX"/>
        </w:rPr>
        <w:t>¡</w:t>
      </w:r>
      <w:r>
        <w:rPr>
          <w:rFonts w:ascii="Arial" w:hAnsi="Arial" w:cs="Arial"/>
          <w:b/>
          <w:color w:val="0070C0"/>
          <w:lang w:val="es-MX"/>
        </w:rPr>
        <w:t>Enhorabuena</w:t>
      </w:r>
      <w:r w:rsidRPr="002F4186">
        <w:rPr>
          <w:rFonts w:ascii="Arial" w:hAnsi="Arial" w:cs="Arial"/>
          <w:b/>
          <w:color w:val="0070C0"/>
          <w:lang w:val="es-MX"/>
        </w:rPr>
        <w:t xml:space="preserve">! </w:t>
      </w:r>
    </w:p>
    <w:p w:rsidR="00CA1741" w:rsidRPr="00901D3F" w:rsidRDefault="00901D3F" w:rsidP="00901D3F">
      <w:pPr>
        <w:rPr>
          <w:lang w:val="es-MX"/>
        </w:rPr>
      </w:pPr>
      <w:r>
        <w:rPr>
          <w:rFonts w:ascii="Arial" w:hAnsi="Arial" w:cs="Arial"/>
          <w:lang w:val="es-MX"/>
        </w:rPr>
        <w:t xml:space="preserve">La </w:t>
      </w:r>
      <w:r w:rsidRPr="00DD60DD">
        <w:rPr>
          <w:rFonts w:ascii="Arial" w:hAnsi="Arial" w:cs="Arial"/>
          <w:lang w:val="es-MX"/>
        </w:rPr>
        <w:t xml:space="preserve">conservación de documentos en el archivo inactivo </w:t>
      </w:r>
      <w:r>
        <w:rPr>
          <w:rFonts w:ascii="Arial" w:hAnsi="Arial" w:cs="Arial"/>
          <w:lang w:val="es-MX"/>
        </w:rPr>
        <w:t>e</w:t>
      </w:r>
      <w:r w:rsidRPr="00EC732C">
        <w:rPr>
          <w:rFonts w:ascii="Arial" w:hAnsi="Arial" w:cs="Arial"/>
          <w:lang w:val="es-MX"/>
        </w:rPr>
        <w:t>s establecer y seguir medidas para proteger y cuidar los documentos en el archivo inactivo.</w:t>
      </w:r>
    </w:p>
    <w:sectPr w:rsidR="00CA1741" w:rsidRPr="00901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B5C4C"/>
    <w:multiLevelType w:val="hybridMultilevel"/>
    <w:tmpl w:val="204C80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3353B"/>
    <w:multiLevelType w:val="hybridMultilevel"/>
    <w:tmpl w:val="5186F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3F"/>
    <w:rsid w:val="00361A8E"/>
    <w:rsid w:val="00901D3F"/>
    <w:rsid w:val="00C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51399-D808-4303-8ED0-E29FBF16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01D3F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901D3F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GridTable4-Accent51">
    <w:name w:val="Grid Table 4 - Accent 51"/>
    <w:basedOn w:val="Tablanormal"/>
    <w:uiPriority w:val="49"/>
    <w:rsid w:val="00901D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2016-04-08T16:29:00Z</dcterms:created>
  <dcterms:modified xsi:type="dcterms:W3CDTF">2016-04-08T17:00:00Z</dcterms:modified>
</cp:coreProperties>
</file>